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A9775" w14:textId="5AE006E3" w:rsidR="00B17E8C" w:rsidRPr="00A62383" w:rsidRDefault="00B17E8C" w:rsidP="00A62383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A62383">
        <w:rPr>
          <w:rFonts w:ascii="Georgia" w:hAnsi="Georgia"/>
          <w:b/>
          <w:sz w:val="28"/>
          <w:szCs w:val="28"/>
        </w:rPr>
        <w:t>Community Citizen Science</w:t>
      </w:r>
    </w:p>
    <w:p w14:paraId="7C118E18" w14:textId="77777777" w:rsidR="001F0A8C" w:rsidRDefault="001F0A8C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25814D61" w14:textId="62A60A9F" w:rsidR="008339ED" w:rsidRPr="00FC16BB" w:rsidRDefault="00B17E8C" w:rsidP="004C2107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A62383">
        <w:rPr>
          <w:rFonts w:ascii="Georgia" w:hAnsi="Georgia"/>
          <w:b/>
          <w:sz w:val="24"/>
          <w:szCs w:val="24"/>
        </w:rPr>
        <w:t>Project Title</w:t>
      </w:r>
      <w:r w:rsidRPr="00A62383">
        <w:rPr>
          <w:rFonts w:ascii="Georgia" w:hAnsi="Georgia"/>
          <w:sz w:val="24"/>
          <w:szCs w:val="24"/>
        </w:rPr>
        <w:t>:</w:t>
      </w:r>
      <w:r w:rsidR="00C96E9E">
        <w:rPr>
          <w:rFonts w:ascii="Georgia" w:hAnsi="Georgia"/>
          <w:sz w:val="24"/>
          <w:szCs w:val="24"/>
        </w:rPr>
        <w:t xml:space="preserve"> </w:t>
      </w:r>
      <w:bookmarkStart w:id="0" w:name="_GoBack"/>
      <w:r w:rsidR="00C96E9E">
        <w:rPr>
          <w:rFonts w:ascii="Georgia" w:hAnsi="Georgia"/>
          <w:sz w:val="24"/>
          <w:szCs w:val="24"/>
        </w:rPr>
        <w:t>Study of a</w:t>
      </w:r>
      <w:r w:rsidR="00FC16BB">
        <w:rPr>
          <w:rFonts w:ascii="Georgia" w:hAnsi="Georgia"/>
          <w:sz w:val="24"/>
          <w:szCs w:val="24"/>
        </w:rPr>
        <w:t xml:space="preserve">vifauna </w:t>
      </w:r>
      <w:r w:rsidR="00612541">
        <w:rPr>
          <w:rFonts w:ascii="Georgia" w:hAnsi="Georgia"/>
          <w:sz w:val="24"/>
          <w:szCs w:val="24"/>
        </w:rPr>
        <w:t>along the Rí</w:t>
      </w:r>
      <w:r w:rsidR="0027641F">
        <w:rPr>
          <w:rFonts w:ascii="Georgia" w:hAnsi="Georgia"/>
          <w:sz w:val="24"/>
          <w:szCs w:val="24"/>
        </w:rPr>
        <w:t>o Grande</w:t>
      </w:r>
      <w:r w:rsidR="00612541">
        <w:rPr>
          <w:rFonts w:ascii="Georgia" w:hAnsi="Georgia"/>
          <w:sz w:val="24"/>
          <w:szCs w:val="24"/>
        </w:rPr>
        <w:t xml:space="preserve"> de Manatí</w:t>
      </w:r>
      <w:r w:rsidR="004C6280">
        <w:rPr>
          <w:rFonts w:ascii="Georgia" w:hAnsi="Georgia"/>
          <w:sz w:val="24"/>
          <w:szCs w:val="24"/>
        </w:rPr>
        <w:t xml:space="preserve"> w</w:t>
      </w:r>
      <w:r w:rsidR="0027641F">
        <w:rPr>
          <w:rFonts w:ascii="Georgia" w:hAnsi="Georgia"/>
          <w:sz w:val="24"/>
          <w:szCs w:val="24"/>
        </w:rPr>
        <w:t>atershed</w:t>
      </w:r>
      <w:bookmarkEnd w:id="0"/>
      <w:r w:rsidR="00FC16BB">
        <w:rPr>
          <w:rFonts w:ascii="Georgia" w:hAnsi="Georgia"/>
          <w:sz w:val="24"/>
          <w:szCs w:val="24"/>
        </w:rPr>
        <w:t>, Puerto Rico</w:t>
      </w:r>
    </w:p>
    <w:p w14:paraId="6C824EF6" w14:textId="3766D8D1" w:rsidR="00B17E8C" w:rsidRPr="009266D0" w:rsidRDefault="00B17E8C" w:rsidP="004C2107">
      <w:pPr>
        <w:spacing w:line="240" w:lineRule="auto"/>
        <w:jc w:val="both"/>
        <w:rPr>
          <w:rFonts w:ascii="Georgia" w:hAnsi="Georgia"/>
          <w:sz w:val="24"/>
          <w:szCs w:val="24"/>
          <w:lang w:val="es-US"/>
        </w:rPr>
      </w:pPr>
      <w:r w:rsidRPr="009266D0">
        <w:rPr>
          <w:rFonts w:ascii="Georgia" w:hAnsi="Georgia"/>
          <w:b/>
          <w:sz w:val="24"/>
          <w:szCs w:val="24"/>
          <w:lang w:val="es-US"/>
        </w:rPr>
        <w:t>Co-creator</w:t>
      </w:r>
      <w:r w:rsidRPr="009266D0">
        <w:rPr>
          <w:rFonts w:ascii="Georgia" w:hAnsi="Georgia"/>
          <w:sz w:val="24"/>
          <w:szCs w:val="24"/>
          <w:lang w:val="es-US"/>
        </w:rPr>
        <w:t>:</w:t>
      </w:r>
      <w:r w:rsidR="00FC16BB" w:rsidRPr="009266D0">
        <w:rPr>
          <w:rFonts w:ascii="Georgia" w:hAnsi="Georgia"/>
          <w:sz w:val="24"/>
          <w:szCs w:val="24"/>
          <w:lang w:val="es-US"/>
        </w:rPr>
        <w:t xml:space="preserve"> </w:t>
      </w:r>
      <w:r w:rsidR="009266D0" w:rsidRPr="009266D0">
        <w:rPr>
          <w:rFonts w:ascii="Georgia" w:hAnsi="Georgia"/>
          <w:sz w:val="24"/>
          <w:szCs w:val="24"/>
          <w:lang w:val="es-US"/>
        </w:rPr>
        <w:t>Ricardo</w:t>
      </w:r>
      <w:r w:rsidR="000A1001" w:rsidRPr="009266D0">
        <w:rPr>
          <w:rFonts w:ascii="Georgia" w:hAnsi="Georgia"/>
          <w:sz w:val="24"/>
          <w:szCs w:val="24"/>
          <w:lang w:val="es-US"/>
        </w:rPr>
        <w:t xml:space="preserve"> </w:t>
      </w:r>
      <w:r w:rsidR="001E7204" w:rsidRPr="009266D0">
        <w:rPr>
          <w:rFonts w:ascii="Georgia" w:hAnsi="Georgia"/>
          <w:sz w:val="24"/>
          <w:szCs w:val="24"/>
          <w:lang w:val="es-US"/>
        </w:rPr>
        <w:t>Rodríguez</w:t>
      </w:r>
      <w:r w:rsidR="00612541">
        <w:rPr>
          <w:rFonts w:ascii="Georgia" w:hAnsi="Georgia"/>
          <w:sz w:val="24"/>
          <w:szCs w:val="24"/>
          <w:lang w:val="es-US"/>
        </w:rPr>
        <w:t xml:space="preserve"> Vélez</w:t>
      </w:r>
      <w:r w:rsidR="009266D0">
        <w:rPr>
          <w:rFonts w:ascii="Georgia" w:hAnsi="Georgia"/>
          <w:sz w:val="24"/>
          <w:szCs w:val="24"/>
          <w:lang w:val="es-US"/>
        </w:rPr>
        <w:t>*</w:t>
      </w:r>
      <w:r w:rsidR="009266D0" w:rsidRPr="009266D0">
        <w:rPr>
          <w:rFonts w:ascii="Georgia" w:hAnsi="Georgia"/>
          <w:sz w:val="24"/>
          <w:szCs w:val="24"/>
          <w:lang w:val="es-US"/>
        </w:rPr>
        <w:t>, a chemist from Florida, Puerto Rico</w:t>
      </w:r>
    </w:p>
    <w:p w14:paraId="5E1C3391" w14:textId="36440881" w:rsidR="00B17E8C" w:rsidRDefault="00B17E8C" w:rsidP="004C2107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FC16BB">
        <w:rPr>
          <w:rFonts w:ascii="Georgia" w:hAnsi="Georgia"/>
          <w:b/>
          <w:sz w:val="24"/>
          <w:szCs w:val="24"/>
        </w:rPr>
        <w:t>Community Concern</w:t>
      </w:r>
      <w:r w:rsidR="00AA0231" w:rsidRPr="00FC16BB">
        <w:rPr>
          <w:rFonts w:ascii="Georgia" w:hAnsi="Georgia"/>
          <w:b/>
          <w:sz w:val="24"/>
          <w:szCs w:val="24"/>
        </w:rPr>
        <w:t xml:space="preserve">: </w:t>
      </w:r>
      <w:r w:rsidR="00612541">
        <w:rPr>
          <w:rFonts w:ascii="Georgia" w:hAnsi="Georgia"/>
          <w:sz w:val="24"/>
          <w:szCs w:val="24"/>
        </w:rPr>
        <w:t>The Esca</w:t>
      </w:r>
      <w:r w:rsidR="000A1001" w:rsidRPr="001E7204">
        <w:rPr>
          <w:rFonts w:ascii="Georgia" w:hAnsi="Georgia"/>
          <w:sz w:val="24"/>
          <w:szCs w:val="24"/>
        </w:rPr>
        <w:t>lera Cave is frequently visited by local community members</w:t>
      </w:r>
      <w:r w:rsidR="00C96E9E">
        <w:rPr>
          <w:rFonts w:ascii="Georgia" w:hAnsi="Georgia"/>
          <w:sz w:val="24"/>
          <w:szCs w:val="24"/>
        </w:rPr>
        <w:t>,</w:t>
      </w:r>
      <w:r w:rsidR="000A1001" w:rsidRPr="001E7204">
        <w:rPr>
          <w:rFonts w:ascii="Georgia" w:hAnsi="Georgia"/>
          <w:sz w:val="24"/>
          <w:szCs w:val="24"/>
        </w:rPr>
        <w:t xml:space="preserve"> however</w:t>
      </w:r>
      <w:r w:rsidR="00C96E9E">
        <w:rPr>
          <w:rFonts w:ascii="Georgia" w:hAnsi="Georgia"/>
          <w:sz w:val="24"/>
          <w:szCs w:val="24"/>
        </w:rPr>
        <w:t>,</w:t>
      </w:r>
      <w:r w:rsidR="000A1001" w:rsidRPr="001E7204">
        <w:rPr>
          <w:rFonts w:ascii="Georgia" w:hAnsi="Georgia"/>
          <w:sz w:val="24"/>
          <w:szCs w:val="24"/>
        </w:rPr>
        <w:t xml:space="preserve"> there is no knowledge about the ecological value of the area. This father</w:t>
      </w:r>
      <w:r w:rsidR="00612541">
        <w:rPr>
          <w:rFonts w:ascii="Georgia" w:hAnsi="Georgia"/>
          <w:sz w:val="24"/>
          <w:szCs w:val="24"/>
        </w:rPr>
        <w:t>-</w:t>
      </w:r>
      <w:r w:rsidR="000A1001" w:rsidRPr="001E7204">
        <w:rPr>
          <w:rFonts w:ascii="Georgia" w:hAnsi="Georgia"/>
          <w:sz w:val="24"/>
          <w:szCs w:val="24"/>
        </w:rPr>
        <w:t>daughter team educated</w:t>
      </w:r>
      <w:r w:rsidR="000A1001">
        <w:rPr>
          <w:rFonts w:ascii="Georgia" w:hAnsi="Georgia"/>
          <w:sz w:val="24"/>
          <w:szCs w:val="24"/>
        </w:rPr>
        <w:t xml:space="preserve"> the c</w:t>
      </w:r>
      <w:r w:rsidR="00AA0231" w:rsidRPr="00FC16BB">
        <w:rPr>
          <w:rFonts w:ascii="Georgia" w:hAnsi="Georgia"/>
          <w:sz w:val="24"/>
          <w:szCs w:val="24"/>
        </w:rPr>
        <w:t xml:space="preserve">ommunity </w:t>
      </w:r>
      <w:r w:rsidR="000A1001">
        <w:rPr>
          <w:rFonts w:ascii="Georgia" w:hAnsi="Georgia"/>
          <w:sz w:val="24"/>
          <w:szCs w:val="24"/>
        </w:rPr>
        <w:t xml:space="preserve">through the </w:t>
      </w:r>
      <w:r w:rsidR="00C96E9E">
        <w:rPr>
          <w:rFonts w:ascii="Georgia" w:hAnsi="Georgia"/>
          <w:sz w:val="24"/>
          <w:szCs w:val="24"/>
        </w:rPr>
        <w:t xml:space="preserve">creation </w:t>
      </w:r>
      <w:r w:rsidR="000A1001">
        <w:rPr>
          <w:rFonts w:ascii="Georgia" w:hAnsi="Georgia"/>
          <w:sz w:val="24"/>
          <w:szCs w:val="24"/>
        </w:rPr>
        <w:t>of posters and</w:t>
      </w:r>
      <w:r w:rsidR="00C96E9E">
        <w:rPr>
          <w:rFonts w:ascii="Georgia" w:hAnsi="Georgia"/>
          <w:sz w:val="24"/>
          <w:szCs w:val="24"/>
        </w:rPr>
        <w:t xml:space="preserve"> delivery of</w:t>
      </w:r>
      <w:r w:rsidR="000A1001">
        <w:rPr>
          <w:rFonts w:ascii="Georgia" w:hAnsi="Georgia"/>
          <w:sz w:val="24"/>
          <w:szCs w:val="24"/>
        </w:rPr>
        <w:t xml:space="preserve"> oral presentations within the municipality.</w:t>
      </w:r>
    </w:p>
    <w:p w14:paraId="7AF339C8" w14:textId="5865F9F4" w:rsidR="00B17E8C" w:rsidRPr="00FC16BB" w:rsidRDefault="00B17E8C" w:rsidP="004C2107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0A1001">
        <w:rPr>
          <w:rFonts w:ascii="Georgia" w:hAnsi="Georgia"/>
          <w:b/>
          <w:sz w:val="24"/>
          <w:szCs w:val="24"/>
        </w:rPr>
        <w:t>Methods:</w:t>
      </w:r>
      <w:r w:rsidR="000A1001" w:rsidRPr="000A1001">
        <w:rPr>
          <w:rFonts w:ascii="Georgia" w:hAnsi="Georgia"/>
          <w:sz w:val="24"/>
          <w:szCs w:val="24"/>
        </w:rPr>
        <w:t xml:space="preserve"> bird </w:t>
      </w:r>
      <w:r w:rsidR="00BD35C3" w:rsidRPr="000A1001">
        <w:rPr>
          <w:rFonts w:ascii="Georgia" w:hAnsi="Georgia"/>
          <w:sz w:val="24"/>
          <w:szCs w:val="24"/>
        </w:rPr>
        <w:t>survey</w:t>
      </w:r>
      <w:r w:rsidR="000A1001" w:rsidRPr="000A1001">
        <w:rPr>
          <w:rFonts w:ascii="Georgia" w:hAnsi="Georgia"/>
          <w:sz w:val="24"/>
          <w:szCs w:val="24"/>
        </w:rPr>
        <w:t>s were carried out</w:t>
      </w:r>
      <w:r w:rsidR="00612541">
        <w:rPr>
          <w:rFonts w:ascii="Georgia" w:hAnsi="Georgia"/>
          <w:sz w:val="24"/>
          <w:szCs w:val="24"/>
        </w:rPr>
        <w:t xml:space="preserve"> along 3 routes within the Río Grande Manatí</w:t>
      </w:r>
      <w:r w:rsidR="000A1001">
        <w:rPr>
          <w:rFonts w:ascii="Georgia" w:hAnsi="Georgia"/>
          <w:sz w:val="24"/>
          <w:szCs w:val="24"/>
        </w:rPr>
        <w:t xml:space="preserve"> Watershed,</w:t>
      </w:r>
      <w:r w:rsidR="000A1001" w:rsidRPr="000A1001">
        <w:rPr>
          <w:rFonts w:ascii="Georgia" w:hAnsi="Georgia"/>
          <w:sz w:val="24"/>
          <w:szCs w:val="24"/>
        </w:rPr>
        <w:t xml:space="preserve"> </w:t>
      </w:r>
      <w:r w:rsidR="00C96E9E">
        <w:rPr>
          <w:rFonts w:ascii="Georgia" w:hAnsi="Georgia"/>
          <w:sz w:val="24"/>
          <w:szCs w:val="24"/>
        </w:rPr>
        <w:t>during a</w:t>
      </w:r>
      <w:r w:rsidR="00C96E9E" w:rsidRPr="000A1001">
        <w:rPr>
          <w:rFonts w:ascii="Georgia" w:hAnsi="Georgia"/>
          <w:sz w:val="24"/>
          <w:szCs w:val="24"/>
        </w:rPr>
        <w:t xml:space="preserve"> </w:t>
      </w:r>
      <w:r w:rsidR="000A1001" w:rsidRPr="000A1001">
        <w:rPr>
          <w:rFonts w:ascii="Georgia" w:hAnsi="Georgia"/>
          <w:sz w:val="24"/>
          <w:szCs w:val="24"/>
        </w:rPr>
        <w:t>24</w:t>
      </w:r>
      <w:r w:rsidR="00C96E9E">
        <w:rPr>
          <w:rFonts w:ascii="Georgia" w:hAnsi="Georgia"/>
          <w:sz w:val="24"/>
          <w:szCs w:val="24"/>
        </w:rPr>
        <w:t>-</w:t>
      </w:r>
      <w:r w:rsidR="00BD35C3" w:rsidRPr="000A1001">
        <w:rPr>
          <w:rFonts w:ascii="Georgia" w:hAnsi="Georgia"/>
          <w:sz w:val="24"/>
          <w:szCs w:val="24"/>
        </w:rPr>
        <w:t>month</w:t>
      </w:r>
      <w:r w:rsidR="00C96E9E">
        <w:rPr>
          <w:rFonts w:ascii="Georgia" w:hAnsi="Georgia"/>
          <w:sz w:val="24"/>
          <w:szCs w:val="24"/>
        </w:rPr>
        <w:t xml:space="preserve"> period,</w:t>
      </w:r>
      <w:r w:rsidR="00612541">
        <w:rPr>
          <w:rFonts w:ascii="Georgia" w:hAnsi="Georgia"/>
          <w:sz w:val="24"/>
          <w:szCs w:val="24"/>
        </w:rPr>
        <w:t xml:space="preserve"> with mentor José</w:t>
      </w:r>
      <w:r w:rsidR="000A1001" w:rsidRPr="000A1001">
        <w:rPr>
          <w:rFonts w:ascii="Georgia" w:hAnsi="Georgia"/>
          <w:sz w:val="24"/>
          <w:szCs w:val="24"/>
        </w:rPr>
        <w:t xml:space="preserve"> Salguero</w:t>
      </w:r>
      <w:r w:rsidR="00612541">
        <w:rPr>
          <w:rFonts w:ascii="Georgia" w:hAnsi="Georgia"/>
          <w:sz w:val="24"/>
          <w:szCs w:val="24"/>
        </w:rPr>
        <w:t xml:space="preserve"> Faría</w:t>
      </w:r>
      <w:r w:rsidR="000A1001">
        <w:rPr>
          <w:rFonts w:ascii="Georgia" w:hAnsi="Georgia"/>
          <w:sz w:val="24"/>
          <w:szCs w:val="24"/>
        </w:rPr>
        <w:t xml:space="preserve">.  </w:t>
      </w:r>
      <w:r w:rsidR="00612541">
        <w:rPr>
          <w:rFonts w:ascii="Georgia" w:hAnsi="Georgia"/>
          <w:sz w:val="24"/>
          <w:szCs w:val="24"/>
        </w:rPr>
        <w:t>Esca</w:t>
      </w:r>
      <w:r w:rsidR="000A1001" w:rsidRPr="000A1001">
        <w:rPr>
          <w:rFonts w:ascii="Georgia" w:hAnsi="Georgia"/>
          <w:sz w:val="24"/>
          <w:szCs w:val="24"/>
        </w:rPr>
        <w:t>lera Cave</w:t>
      </w:r>
      <w:r w:rsidR="000A1001">
        <w:rPr>
          <w:rFonts w:ascii="Georgia" w:hAnsi="Georgia"/>
          <w:sz w:val="24"/>
          <w:szCs w:val="24"/>
        </w:rPr>
        <w:t xml:space="preserve"> I and II were of interest </w:t>
      </w:r>
      <w:r w:rsidR="00C96E9E">
        <w:rPr>
          <w:rFonts w:ascii="Georgia" w:hAnsi="Georgia"/>
          <w:sz w:val="24"/>
          <w:szCs w:val="24"/>
        </w:rPr>
        <w:t>to</w:t>
      </w:r>
      <w:r w:rsidR="000A1001">
        <w:rPr>
          <w:rFonts w:ascii="Georgia" w:hAnsi="Georgia"/>
          <w:sz w:val="24"/>
          <w:szCs w:val="24"/>
        </w:rPr>
        <w:t xml:space="preserve"> the co-creators</w:t>
      </w:r>
      <w:r w:rsidR="00FF05E5">
        <w:rPr>
          <w:rFonts w:ascii="Georgia" w:hAnsi="Georgia"/>
          <w:sz w:val="24"/>
          <w:szCs w:val="24"/>
        </w:rPr>
        <w:t xml:space="preserve"> who worked on carrying ou</w:t>
      </w:r>
      <w:r w:rsidR="00C96E9E">
        <w:rPr>
          <w:rFonts w:ascii="Georgia" w:hAnsi="Georgia"/>
          <w:sz w:val="24"/>
          <w:szCs w:val="24"/>
        </w:rPr>
        <w:t>t</w:t>
      </w:r>
      <w:r w:rsidR="00FF05E5">
        <w:rPr>
          <w:rFonts w:ascii="Georgia" w:hAnsi="Georgia"/>
          <w:sz w:val="24"/>
          <w:szCs w:val="24"/>
        </w:rPr>
        <w:t xml:space="preserve"> bird surveys within forested and grassland areas.</w:t>
      </w:r>
    </w:p>
    <w:p w14:paraId="0ADEA016" w14:textId="6A46D8E1" w:rsidR="005E536D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0929B" wp14:editId="512EA4F0">
                <wp:simplePos x="0" y="0"/>
                <wp:positionH relativeFrom="column">
                  <wp:posOffset>2971800</wp:posOffset>
                </wp:positionH>
                <wp:positionV relativeFrom="paragraph">
                  <wp:posOffset>546100</wp:posOffset>
                </wp:positionV>
                <wp:extent cx="114300" cy="1047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oval w14:anchorId="12D74020" id="Oval 8" o:spid="_x0000_s1026" style="position:absolute;margin-left:234pt;margin-top:43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5E536D">
        <w:rPr>
          <w:noProof/>
        </w:rPr>
        <w:drawing>
          <wp:inline distT="0" distB="0" distL="0" distR="0" wp14:anchorId="3C338C81" wp14:editId="158CFA89">
            <wp:extent cx="5943600" cy="1815866"/>
            <wp:effectExtent l="0" t="0" r="0" b="0"/>
            <wp:docPr id="7" name="Picture 7" descr="Puerto Rico : free map, free blank map, free outline map, free base map : municipalities, names (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rto Rico : free map, free blank map, free outline map, free base map : municipalities, names (white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383">
        <w:rPr>
          <w:rFonts w:ascii="Georgia" w:hAnsi="Georgia"/>
          <w:b/>
          <w:sz w:val="24"/>
          <w:szCs w:val="24"/>
        </w:rPr>
        <w:t xml:space="preserve">   </w:t>
      </w:r>
    </w:p>
    <w:p w14:paraId="4824F218" w14:textId="763F442E" w:rsidR="004C2107" w:rsidRPr="00A96846" w:rsidRDefault="00FF05E5" w:rsidP="004C2107">
      <w:pPr>
        <w:spacing w:line="240" w:lineRule="auto"/>
        <w:jc w:val="both"/>
        <w:rPr>
          <w:rFonts w:ascii="Georgia" w:hAnsi="Georgia"/>
          <w:b/>
          <w:sz w:val="20"/>
          <w:szCs w:val="20"/>
        </w:rPr>
      </w:pPr>
      <w:r w:rsidRPr="00A96846">
        <w:rPr>
          <w:b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84BFF23" wp14:editId="1DECBA6C">
            <wp:simplePos x="0" y="0"/>
            <wp:positionH relativeFrom="column">
              <wp:posOffset>2924175</wp:posOffset>
            </wp:positionH>
            <wp:positionV relativeFrom="paragraph">
              <wp:posOffset>306705</wp:posOffset>
            </wp:positionV>
            <wp:extent cx="1562100" cy="2777490"/>
            <wp:effectExtent l="0" t="0" r="0" b="3810"/>
            <wp:wrapTight wrapText="bothSides">
              <wp:wrapPolygon edited="0">
                <wp:start x="0" y="0"/>
                <wp:lineTo x="0" y="21481"/>
                <wp:lineTo x="21337" y="21481"/>
                <wp:lineTo x="21337" y="0"/>
                <wp:lineTo x="0" y="0"/>
              </wp:wrapPolygon>
            </wp:wrapTight>
            <wp:docPr id="9" name="Picture 9" descr="Ricardo es químico de profesión, por lo que ya tenía conocimiento básico de ciencia antes de comenzar a trabajar en proyectos de Ciudadano Científi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cardo es químico de profesión, por lo que ya tenía conocimiento básico de ciencia antes de comenzar a trabajar en proyectos de Ciudadano Científic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383" w:rsidRPr="00A96846">
        <w:rPr>
          <w:rFonts w:ascii="Georgia" w:hAnsi="Georgia"/>
          <w:b/>
          <w:sz w:val="20"/>
          <w:szCs w:val="20"/>
        </w:rPr>
        <w:t xml:space="preserve">   </w:t>
      </w:r>
      <w:r w:rsidR="00E17E0C" w:rsidRPr="00A96846">
        <w:rPr>
          <w:rFonts w:ascii="Georgia" w:hAnsi="Georgia"/>
          <w:b/>
          <w:sz w:val="20"/>
          <w:szCs w:val="20"/>
        </w:rPr>
        <w:t xml:space="preserve"> </w:t>
      </w:r>
      <w:r w:rsidR="00A62383" w:rsidRPr="00A96846">
        <w:rPr>
          <w:rFonts w:ascii="Georgia" w:hAnsi="Georgia"/>
          <w:b/>
          <w:sz w:val="20"/>
          <w:szCs w:val="20"/>
        </w:rPr>
        <w:t xml:space="preserve">Figure 1: a) </w:t>
      </w:r>
      <w:r w:rsidRPr="00A96846">
        <w:rPr>
          <w:rFonts w:ascii="Georgia" w:hAnsi="Georgia"/>
          <w:b/>
          <w:sz w:val="20"/>
          <w:szCs w:val="20"/>
        </w:rPr>
        <w:t>Black dot indicates the</w:t>
      </w:r>
      <w:r w:rsidR="00A62383" w:rsidRPr="00A96846">
        <w:rPr>
          <w:rFonts w:ascii="Georgia" w:hAnsi="Georgia"/>
          <w:b/>
          <w:sz w:val="20"/>
          <w:szCs w:val="20"/>
        </w:rPr>
        <w:t xml:space="preserve"> location of the </w:t>
      </w:r>
      <w:r w:rsidR="00612541" w:rsidRPr="00A96846">
        <w:rPr>
          <w:rFonts w:ascii="Georgia" w:hAnsi="Georgia"/>
          <w:b/>
          <w:sz w:val="20"/>
          <w:szCs w:val="20"/>
        </w:rPr>
        <w:t>Esca</w:t>
      </w:r>
      <w:r w:rsidR="005E536D" w:rsidRPr="00A96846">
        <w:rPr>
          <w:rFonts w:ascii="Georgia" w:hAnsi="Georgia"/>
          <w:b/>
          <w:sz w:val="20"/>
          <w:szCs w:val="20"/>
        </w:rPr>
        <w:t xml:space="preserve">lera Cave in </w:t>
      </w:r>
      <w:r w:rsidR="00C96E9E" w:rsidRPr="00A96846">
        <w:rPr>
          <w:rFonts w:ascii="Georgia" w:hAnsi="Georgia"/>
          <w:b/>
          <w:sz w:val="20"/>
          <w:szCs w:val="20"/>
        </w:rPr>
        <w:t xml:space="preserve">the </w:t>
      </w:r>
      <w:r w:rsidR="005E536D" w:rsidRPr="00A96846">
        <w:rPr>
          <w:rFonts w:ascii="Georgia" w:hAnsi="Georgia"/>
          <w:b/>
          <w:sz w:val="20"/>
          <w:szCs w:val="20"/>
        </w:rPr>
        <w:t>municipality of Florida, PR</w:t>
      </w:r>
      <w:r w:rsidR="00612541" w:rsidRPr="00A96846">
        <w:rPr>
          <w:rFonts w:ascii="Georgia" w:hAnsi="Georgia"/>
          <w:b/>
          <w:sz w:val="20"/>
          <w:szCs w:val="20"/>
        </w:rPr>
        <w:t>.</w:t>
      </w:r>
    </w:p>
    <w:p w14:paraId="50C16E2D" w14:textId="30FA14A1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4CED46" wp14:editId="488ECE71">
            <wp:simplePos x="0" y="0"/>
            <wp:positionH relativeFrom="column">
              <wp:posOffset>260350</wp:posOffset>
            </wp:positionH>
            <wp:positionV relativeFrom="paragraph">
              <wp:posOffset>85725</wp:posOffset>
            </wp:positionV>
            <wp:extent cx="2463800" cy="1644015"/>
            <wp:effectExtent l="0" t="0" r="0" b="0"/>
            <wp:wrapTight wrapText="bothSides">
              <wp:wrapPolygon edited="0">
                <wp:start x="0" y="0"/>
                <wp:lineTo x="0" y="21275"/>
                <wp:lineTo x="21377" y="21275"/>
                <wp:lineTo x="21377" y="0"/>
                <wp:lineTo x="0" y="0"/>
              </wp:wrapPolygon>
            </wp:wrapTight>
            <wp:docPr id="10" name="Picture 10" descr="Laura Rodríguez, participa en el censo de aves del carso norteño, en el área natural protegida de Río Encantado en Cia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ura Rodríguez, participa en el censo de aves del carso norteño, en el área natural protegida de Río Encantado en Cial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B8768" w14:textId="7483DEBC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32A4833A" w14:textId="46BAD6DF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0B7240B0" w14:textId="76DF55C8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5E5D107B" w14:textId="79583021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6CA097E8" w14:textId="7C0197C3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68D68D2E" w14:textId="016CB2AB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0797922B" w14:textId="420EFCD9" w:rsidR="00FF05E5" w:rsidRDefault="00A96846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  <w:r w:rsidRPr="00FF05E5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347A56B" wp14:editId="7D824102">
                <wp:simplePos x="0" y="0"/>
                <wp:positionH relativeFrom="column">
                  <wp:posOffset>608965</wp:posOffset>
                </wp:positionH>
                <wp:positionV relativeFrom="paragraph">
                  <wp:posOffset>59690</wp:posOffset>
                </wp:positionV>
                <wp:extent cx="1895475" cy="949325"/>
                <wp:effectExtent l="0" t="0" r="9525" b="0"/>
                <wp:wrapTight wrapText="bothSides">
                  <wp:wrapPolygon edited="0">
                    <wp:start x="0" y="0"/>
                    <wp:lineTo x="0" y="20903"/>
                    <wp:lineTo x="21491" y="20903"/>
                    <wp:lineTo x="2149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102D" w14:textId="2E2FDF91" w:rsidR="00FF05E5" w:rsidRPr="00A96846" w:rsidRDefault="00FF05E5">
                            <w:pPr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  <w:r w:rsidRPr="00A96846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 xml:space="preserve">Ricardo and Laura within the different habitats found at </w:t>
                            </w:r>
                            <w:r w:rsidR="00612541" w:rsidRPr="00A96846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Escalera</w:t>
                            </w:r>
                            <w:r w:rsidRPr="00A96846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 xml:space="preserve"> Caves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95pt;margin-top:4.7pt;width:149.25pt;height:74.75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" stroked="f">
                <v:textbox style="mso-fit-shape-to-text:t">
                  <w:txbxContent>
                    <w:p w14:paraId="130B102D" w14:textId="2E2FDF91" w:rsidR="00FF05E5" w:rsidRPr="00A96846" w:rsidRDefault="00FF05E5">
                      <w:pPr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  <w:r w:rsidRPr="00A96846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 xml:space="preserve">Ricardo and Laura within the different habitats found at </w:t>
                      </w:r>
                      <w:r w:rsidR="00612541" w:rsidRPr="00A96846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>Escalera</w:t>
                      </w:r>
                      <w:r w:rsidRPr="00A96846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 xml:space="preserve"> Caves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D16EF1" w14:textId="77777777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4CFFC2F5" w14:textId="77777777" w:rsidR="00FF05E5" w:rsidRDefault="00FF05E5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</w:p>
    <w:p w14:paraId="52972DD3" w14:textId="5259406E" w:rsidR="00B37150" w:rsidRPr="00A96846" w:rsidRDefault="00E17E0C" w:rsidP="004C2107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  <w:r w:rsidRPr="00A96846">
        <w:rPr>
          <w:rFonts w:ascii="Georgia" w:hAnsi="Georgia"/>
          <w:b/>
          <w:sz w:val="24"/>
          <w:szCs w:val="24"/>
        </w:rPr>
        <w:lastRenderedPageBreak/>
        <w:t>Results:</w:t>
      </w:r>
      <w:r w:rsidR="00B37150" w:rsidRPr="00A96846">
        <w:rPr>
          <w:rFonts w:ascii="Georgia" w:hAnsi="Georgia"/>
          <w:b/>
          <w:sz w:val="24"/>
          <w:szCs w:val="24"/>
        </w:rPr>
        <w:t xml:space="preserve"> </w:t>
      </w:r>
      <w:r w:rsidR="00B37150" w:rsidRPr="00A96846">
        <w:rPr>
          <w:rFonts w:ascii="Georgia" w:hAnsi="Georgia"/>
          <w:sz w:val="24"/>
          <w:szCs w:val="24"/>
        </w:rPr>
        <w:t>T</w:t>
      </w:r>
      <w:r w:rsidR="00FF05E5" w:rsidRPr="00A96846">
        <w:rPr>
          <w:rFonts w:ascii="Georgia" w:hAnsi="Georgia"/>
          <w:sz w:val="24"/>
          <w:szCs w:val="24"/>
        </w:rPr>
        <w:t xml:space="preserve">hey found that </w:t>
      </w:r>
      <w:r w:rsidR="00612541" w:rsidRPr="00A96846">
        <w:rPr>
          <w:rFonts w:ascii="Georgia" w:hAnsi="Georgia"/>
          <w:sz w:val="24"/>
          <w:szCs w:val="24"/>
        </w:rPr>
        <w:t>Escalera</w:t>
      </w:r>
      <w:r w:rsidR="00FF05E5" w:rsidRPr="00A96846">
        <w:rPr>
          <w:rFonts w:ascii="Georgia" w:hAnsi="Georgia"/>
          <w:sz w:val="24"/>
          <w:szCs w:val="24"/>
        </w:rPr>
        <w:t xml:space="preserve"> I had 66 </w:t>
      </w:r>
      <w:r w:rsidR="00C96E9E" w:rsidRPr="00A96846">
        <w:rPr>
          <w:rFonts w:ascii="Georgia" w:hAnsi="Georgia"/>
          <w:sz w:val="24"/>
          <w:szCs w:val="24"/>
        </w:rPr>
        <w:t>bird species</w:t>
      </w:r>
      <w:r w:rsidR="00B37150" w:rsidRPr="00A96846">
        <w:rPr>
          <w:rFonts w:ascii="Georgia" w:hAnsi="Georgia"/>
          <w:sz w:val="24"/>
          <w:szCs w:val="24"/>
        </w:rPr>
        <w:t xml:space="preserve"> while </w:t>
      </w:r>
      <w:r w:rsidR="00612541" w:rsidRPr="00A96846">
        <w:rPr>
          <w:rFonts w:ascii="Georgia" w:hAnsi="Georgia"/>
          <w:sz w:val="24"/>
          <w:szCs w:val="24"/>
        </w:rPr>
        <w:t>Escalera</w:t>
      </w:r>
      <w:r w:rsidR="00B37150" w:rsidRPr="00A96846">
        <w:rPr>
          <w:rFonts w:ascii="Georgia" w:hAnsi="Georgia"/>
          <w:sz w:val="24"/>
          <w:szCs w:val="24"/>
        </w:rPr>
        <w:t xml:space="preserve"> I</w:t>
      </w:r>
      <w:r w:rsidR="00FF05E5" w:rsidRPr="00A96846">
        <w:rPr>
          <w:rFonts w:ascii="Georgia" w:hAnsi="Georgia"/>
          <w:sz w:val="24"/>
          <w:szCs w:val="24"/>
        </w:rPr>
        <w:t xml:space="preserve">I had 30 </w:t>
      </w:r>
      <w:r w:rsidR="00C96E9E" w:rsidRPr="00A96846">
        <w:rPr>
          <w:rFonts w:ascii="Georgia" w:hAnsi="Georgia"/>
          <w:sz w:val="24"/>
          <w:szCs w:val="24"/>
        </w:rPr>
        <w:t>bird species</w:t>
      </w:r>
      <w:r w:rsidR="005E536D" w:rsidRPr="00A96846">
        <w:rPr>
          <w:rFonts w:ascii="Georgia" w:hAnsi="Georgia"/>
          <w:sz w:val="24"/>
          <w:szCs w:val="24"/>
        </w:rPr>
        <w:t xml:space="preserve"> (Fig. 1)</w:t>
      </w:r>
      <w:r w:rsidR="00B37150" w:rsidRPr="00A96846">
        <w:rPr>
          <w:rFonts w:ascii="Georgia" w:hAnsi="Georgia"/>
          <w:sz w:val="24"/>
          <w:szCs w:val="24"/>
        </w:rPr>
        <w:t>.</w:t>
      </w:r>
      <w:r w:rsidR="00B37150" w:rsidRPr="00A96846">
        <w:rPr>
          <w:rFonts w:ascii="Georgia" w:hAnsi="Georgia"/>
          <w:b/>
          <w:sz w:val="24"/>
          <w:szCs w:val="24"/>
        </w:rPr>
        <w:t xml:space="preserve"> </w:t>
      </w:r>
    </w:p>
    <w:p w14:paraId="35C09678" w14:textId="64B1E150" w:rsidR="00FC16BB" w:rsidRPr="005E536D" w:rsidRDefault="00E17E0C" w:rsidP="004C2107">
      <w:pPr>
        <w:spacing w:line="240" w:lineRule="auto"/>
        <w:jc w:val="both"/>
        <w:rPr>
          <w:rFonts w:ascii="Georgia" w:hAnsi="Georgia"/>
          <w:noProof/>
          <w:sz w:val="24"/>
          <w:szCs w:val="24"/>
        </w:rPr>
      </w:pPr>
      <w:r w:rsidRPr="005E536D">
        <w:rPr>
          <w:rFonts w:ascii="Georgia" w:hAnsi="Georgia"/>
          <w:noProof/>
          <w:sz w:val="24"/>
          <w:szCs w:val="24"/>
        </w:rPr>
        <w:t xml:space="preserve"> </w:t>
      </w:r>
      <w:r w:rsidR="005E536D" w:rsidRPr="00301A30">
        <w:rPr>
          <w:noProof/>
        </w:rPr>
        <w:drawing>
          <wp:inline distT="0" distB="0" distL="0" distR="0" wp14:anchorId="171DA24A" wp14:editId="25F639AF">
            <wp:extent cx="5343525" cy="3152775"/>
            <wp:effectExtent l="0" t="0" r="9525" b="9525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FA04DA6" w14:textId="7AB4C9DF" w:rsidR="006534EE" w:rsidRPr="00A96846" w:rsidRDefault="006534EE" w:rsidP="004C2107">
      <w:pPr>
        <w:spacing w:line="240" w:lineRule="auto"/>
        <w:jc w:val="both"/>
        <w:rPr>
          <w:rFonts w:ascii="Georgia" w:hAnsi="Georgia"/>
          <w:b/>
          <w:sz w:val="20"/>
          <w:szCs w:val="20"/>
        </w:rPr>
      </w:pPr>
      <w:r w:rsidRPr="00A96846">
        <w:rPr>
          <w:rFonts w:ascii="Georgia" w:hAnsi="Georgia"/>
          <w:b/>
          <w:sz w:val="20"/>
          <w:szCs w:val="20"/>
        </w:rPr>
        <w:t xml:space="preserve">Figure 1: Species accumulate curve at </w:t>
      </w:r>
      <w:r w:rsidR="00612541" w:rsidRPr="00A96846">
        <w:rPr>
          <w:rFonts w:ascii="Georgia" w:hAnsi="Georgia"/>
          <w:b/>
          <w:sz w:val="20"/>
          <w:szCs w:val="20"/>
        </w:rPr>
        <w:t>Escalera</w:t>
      </w:r>
      <w:r w:rsidR="005E536D" w:rsidRPr="00A96846">
        <w:rPr>
          <w:rFonts w:ascii="Georgia" w:hAnsi="Georgia"/>
          <w:b/>
          <w:sz w:val="20"/>
          <w:szCs w:val="20"/>
        </w:rPr>
        <w:t xml:space="preserve"> I and II, Puerto Rico</w:t>
      </w:r>
    </w:p>
    <w:p w14:paraId="6D669AA6" w14:textId="163D23F0" w:rsidR="004C2107" w:rsidRDefault="004C2107" w:rsidP="004C2107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14:paraId="1276D3B8" w14:textId="76994642" w:rsidR="00FF05E5" w:rsidRDefault="00B17E8C" w:rsidP="00FF05E5">
      <w:pPr>
        <w:spacing w:line="240" w:lineRule="auto"/>
        <w:jc w:val="both"/>
        <w:rPr>
          <w:rFonts w:ascii="Georgia" w:hAnsi="Georgia"/>
          <w:b/>
          <w:sz w:val="24"/>
          <w:szCs w:val="24"/>
        </w:rPr>
      </w:pPr>
      <w:r w:rsidRPr="00FC16BB">
        <w:rPr>
          <w:rFonts w:ascii="Georgia" w:hAnsi="Georgia"/>
          <w:b/>
          <w:sz w:val="24"/>
          <w:szCs w:val="24"/>
        </w:rPr>
        <w:t>Conclusions:</w:t>
      </w:r>
      <w:r w:rsidR="00E17E0C" w:rsidRPr="00FC16BB">
        <w:rPr>
          <w:rFonts w:ascii="Georgia" w:hAnsi="Georgia"/>
          <w:b/>
          <w:sz w:val="24"/>
          <w:szCs w:val="24"/>
        </w:rPr>
        <w:t xml:space="preserve"> </w:t>
      </w:r>
      <w:r w:rsidR="00FF05E5" w:rsidRPr="005E536D">
        <w:rPr>
          <w:rFonts w:ascii="Georgia" w:hAnsi="Georgia"/>
          <w:sz w:val="24"/>
          <w:szCs w:val="24"/>
        </w:rPr>
        <w:t>They found that birds have specific behavioral patterns depending o</w:t>
      </w:r>
      <w:r w:rsidR="00C96E9E">
        <w:rPr>
          <w:rFonts w:ascii="Georgia" w:hAnsi="Georgia"/>
          <w:sz w:val="24"/>
          <w:szCs w:val="24"/>
        </w:rPr>
        <w:t>n</w:t>
      </w:r>
      <w:r w:rsidR="00FF05E5" w:rsidRPr="005E536D">
        <w:rPr>
          <w:rFonts w:ascii="Georgia" w:hAnsi="Georgia"/>
          <w:sz w:val="24"/>
          <w:szCs w:val="24"/>
        </w:rPr>
        <w:t xml:space="preserve"> the time of day. They observed that birds were more active in the morning, rest</w:t>
      </w:r>
      <w:r w:rsidR="00C96E9E">
        <w:rPr>
          <w:rFonts w:ascii="Georgia" w:hAnsi="Georgia"/>
          <w:sz w:val="24"/>
          <w:szCs w:val="24"/>
        </w:rPr>
        <w:t xml:space="preserve">ed </w:t>
      </w:r>
      <w:r w:rsidR="00FF05E5" w:rsidRPr="005E536D">
        <w:rPr>
          <w:rFonts w:ascii="Georgia" w:hAnsi="Georgia"/>
          <w:sz w:val="24"/>
          <w:szCs w:val="24"/>
        </w:rPr>
        <w:t xml:space="preserve">during midday and </w:t>
      </w:r>
      <w:r w:rsidR="00C96E9E">
        <w:rPr>
          <w:rFonts w:ascii="Georgia" w:hAnsi="Georgia"/>
          <w:sz w:val="24"/>
          <w:szCs w:val="24"/>
        </w:rPr>
        <w:t>regained</w:t>
      </w:r>
      <w:r w:rsidR="00FF05E5" w:rsidRPr="005E536D">
        <w:rPr>
          <w:rFonts w:ascii="Georgia" w:hAnsi="Georgia"/>
          <w:sz w:val="24"/>
          <w:szCs w:val="24"/>
        </w:rPr>
        <w:t xml:space="preserve"> activ</w:t>
      </w:r>
      <w:r w:rsidR="00C96E9E">
        <w:rPr>
          <w:rFonts w:ascii="Georgia" w:hAnsi="Georgia"/>
          <w:sz w:val="24"/>
          <w:szCs w:val="24"/>
        </w:rPr>
        <w:t>ity levels in the</w:t>
      </w:r>
      <w:r w:rsidR="00FF05E5" w:rsidRPr="005E536D">
        <w:rPr>
          <w:rFonts w:ascii="Georgia" w:hAnsi="Georgia"/>
          <w:sz w:val="24"/>
          <w:szCs w:val="24"/>
        </w:rPr>
        <w:t xml:space="preserve"> </w:t>
      </w:r>
      <w:r w:rsidR="00C96E9E">
        <w:rPr>
          <w:rFonts w:ascii="Georgia" w:hAnsi="Georgia"/>
          <w:sz w:val="24"/>
          <w:szCs w:val="24"/>
        </w:rPr>
        <w:t>late</w:t>
      </w:r>
      <w:r w:rsidR="00FF05E5" w:rsidRPr="005E536D">
        <w:rPr>
          <w:rFonts w:ascii="Georgia" w:hAnsi="Georgia"/>
          <w:sz w:val="24"/>
          <w:szCs w:val="24"/>
        </w:rPr>
        <w:t xml:space="preserve"> afternoon</w:t>
      </w:r>
      <w:r w:rsidR="00C96E9E">
        <w:rPr>
          <w:rFonts w:ascii="Georgia" w:hAnsi="Georgia"/>
          <w:sz w:val="24"/>
          <w:szCs w:val="24"/>
        </w:rPr>
        <w:t>.</w:t>
      </w:r>
      <w:r w:rsidR="00FF05E5" w:rsidRPr="005E536D">
        <w:rPr>
          <w:rFonts w:ascii="Georgia" w:hAnsi="Georgia"/>
          <w:sz w:val="24"/>
          <w:szCs w:val="24"/>
        </w:rPr>
        <w:t xml:space="preserve"> </w:t>
      </w:r>
      <w:r w:rsidR="00A96846">
        <w:rPr>
          <w:rFonts w:ascii="Georgia" w:hAnsi="Georgia"/>
          <w:sz w:val="24"/>
          <w:szCs w:val="24"/>
        </w:rPr>
        <w:t>F</w:t>
      </w:r>
      <w:r w:rsidR="00A96846" w:rsidRPr="005E536D">
        <w:rPr>
          <w:rFonts w:ascii="Georgia" w:hAnsi="Georgia"/>
          <w:sz w:val="24"/>
          <w:szCs w:val="24"/>
        </w:rPr>
        <w:t>urtherm</w:t>
      </w:r>
      <w:r w:rsidR="00A96846">
        <w:rPr>
          <w:rFonts w:ascii="Georgia" w:hAnsi="Georgia"/>
          <w:sz w:val="24"/>
          <w:szCs w:val="24"/>
        </w:rPr>
        <w:t>ore</w:t>
      </w:r>
      <w:r w:rsidR="00C96E9E">
        <w:rPr>
          <w:rFonts w:ascii="Georgia" w:hAnsi="Georgia"/>
          <w:sz w:val="24"/>
          <w:szCs w:val="24"/>
        </w:rPr>
        <w:t xml:space="preserve">, </w:t>
      </w:r>
      <w:r w:rsidR="00FF05E5" w:rsidRPr="005E536D">
        <w:rPr>
          <w:rFonts w:ascii="Georgia" w:hAnsi="Georgia"/>
          <w:sz w:val="24"/>
          <w:szCs w:val="24"/>
        </w:rPr>
        <w:t xml:space="preserve">they observed birds nesting </w:t>
      </w:r>
      <w:r w:rsidR="00C96E9E">
        <w:rPr>
          <w:rFonts w:ascii="Georgia" w:hAnsi="Georgia"/>
          <w:sz w:val="24"/>
          <w:szCs w:val="24"/>
        </w:rPr>
        <w:t>throughout</w:t>
      </w:r>
      <w:r w:rsidR="00FF05E5" w:rsidRPr="005E536D">
        <w:rPr>
          <w:rFonts w:ascii="Georgia" w:hAnsi="Georgia"/>
          <w:sz w:val="24"/>
          <w:szCs w:val="24"/>
        </w:rPr>
        <w:t xml:space="preserve"> different periods of the year.</w:t>
      </w:r>
    </w:p>
    <w:p w14:paraId="029FB3DC" w14:textId="1458C6B7" w:rsidR="00B17E8C" w:rsidRDefault="00B17E8C" w:rsidP="004C2107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Microsoft YaHei" w:hAnsi="Georgia" w:cs="Calibri"/>
          <w:color w:val="000000"/>
          <w:sz w:val="24"/>
          <w:szCs w:val="24"/>
        </w:rPr>
      </w:pPr>
      <w:r w:rsidRPr="00FC16BB">
        <w:rPr>
          <w:rFonts w:ascii="Georgia" w:hAnsi="Georgia"/>
          <w:b/>
          <w:sz w:val="24"/>
          <w:szCs w:val="24"/>
        </w:rPr>
        <w:t>Broader Impacts</w:t>
      </w:r>
      <w:r w:rsidRPr="00FC16BB">
        <w:rPr>
          <w:rFonts w:ascii="Georgia" w:hAnsi="Georgia"/>
          <w:sz w:val="24"/>
          <w:szCs w:val="24"/>
        </w:rPr>
        <w:t>:</w:t>
      </w:r>
      <w:r w:rsidR="00E17E0C" w:rsidRPr="00FC16BB">
        <w:rPr>
          <w:rFonts w:ascii="Georgia" w:hAnsi="Georgia"/>
          <w:sz w:val="24"/>
          <w:szCs w:val="24"/>
        </w:rPr>
        <w:t xml:space="preserve"> The co-creator</w:t>
      </w:r>
      <w:r w:rsidR="00FF05E5">
        <w:rPr>
          <w:rFonts w:ascii="Georgia" w:hAnsi="Georgia"/>
          <w:sz w:val="24"/>
          <w:szCs w:val="24"/>
        </w:rPr>
        <w:t>s</w:t>
      </w:r>
      <w:r w:rsidR="006534EE">
        <w:rPr>
          <w:rFonts w:ascii="Georgia" w:hAnsi="Georgia"/>
          <w:sz w:val="24"/>
          <w:szCs w:val="24"/>
        </w:rPr>
        <w:t xml:space="preserve"> contributed </w:t>
      </w:r>
      <w:r w:rsidR="006534EE" w:rsidRPr="009266D0">
        <w:rPr>
          <w:rFonts w:ascii="Georgia" w:hAnsi="Georgia"/>
          <w:b/>
          <w:sz w:val="24"/>
          <w:szCs w:val="24"/>
        </w:rPr>
        <w:t>154.32</w:t>
      </w:r>
      <w:r w:rsidR="006534EE">
        <w:rPr>
          <w:rFonts w:ascii="Georgia" w:hAnsi="Georgia"/>
          <w:sz w:val="24"/>
          <w:szCs w:val="24"/>
        </w:rPr>
        <w:t xml:space="preserve"> volunteer hours </w:t>
      </w:r>
      <w:r w:rsidR="00C96E9E">
        <w:rPr>
          <w:rFonts w:ascii="Georgia" w:hAnsi="Georgia"/>
          <w:sz w:val="24"/>
          <w:szCs w:val="24"/>
        </w:rPr>
        <w:t>to</w:t>
      </w:r>
      <w:r w:rsidR="006534EE">
        <w:rPr>
          <w:rFonts w:ascii="Georgia" w:hAnsi="Georgia"/>
          <w:sz w:val="24"/>
          <w:szCs w:val="24"/>
        </w:rPr>
        <w:t xml:space="preserve"> the project</w:t>
      </w:r>
      <w:r w:rsidR="00FF05E5">
        <w:rPr>
          <w:rFonts w:ascii="Georgia" w:hAnsi="Georgia"/>
          <w:sz w:val="24"/>
          <w:szCs w:val="24"/>
        </w:rPr>
        <w:t xml:space="preserve"> </w:t>
      </w:r>
      <w:r w:rsidR="001E7204">
        <w:rPr>
          <w:rFonts w:ascii="Georgia" w:hAnsi="Georgia"/>
          <w:sz w:val="24"/>
          <w:szCs w:val="24"/>
        </w:rPr>
        <w:t>including</w:t>
      </w:r>
      <w:r w:rsidR="00FF05E5">
        <w:rPr>
          <w:rFonts w:ascii="Georgia" w:hAnsi="Georgia"/>
          <w:sz w:val="24"/>
          <w:szCs w:val="24"/>
        </w:rPr>
        <w:t xml:space="preserve"> fieldwork and educati</w:t>
      </w:r>
      <w:r w:rsidR="00C96E9E">
        <w:rPr>
          <w:rFonts w:ascii="Georgia" w:hAnsi="Georgia"/>
          <w:sz w:val="24"/>
          <w:szCs w:val="24"/>
        </w:rPr>
        <w:t>onal</w:t>
      </w:r>
      <w:r w:rsidR="00FF05E5">
        <w:rPr>
          <w:rFonts w:ascii="Georgia" w:hAnsi="Georgia"/>
          <w:sz w:val="24"/>
          <w:szCs w:val="24"/>
        </w:rPr>
        <w:t xml:space="preserve"> talks </w:t>
      </w:r>
      <w:r w:rsidR="00C96E9E">
        <w:rPr>
          <w:rFonts w:ascii="Georgia" w:hAnsi="Georgia"/>
          <w:sz w:val="24"/>
          <w:szCs w:val="24"/>
        </w:rPr>
        <w:t xml:space="preserve">in </w:t>
      </w:r>
      <w:r w:rsidR="00FF05E5">
        <w:rPr>
          <w:rFonts w:ascii="Georgia" w:hAnsi="Georgia"/>
          <w:sz w:val="24"/>
          <w:szCs w:val="24"/>
        </w:rPr>
        <w:t xml:space="preserve">their community. They presented </w:t>
      </w:r>
      <w:r w:rsidR="001E7204">
        <w:rPr>
          <w:rFonts w:ascii="Georgia" w:hAnsi="Georgia"/>
          <w:sz w:val="24"/>
          <w:szCs w:val="24"/>
        </w:rPr>
        <w:t>their</w:t>
      </w:r>
      <w:r w:rsidR="00FF05E5">
        <w:rPr>
          <w:rFonts w:ascii="Georgia" w:hAnsi="Georgia"/>
          <w:sz w:val="24"/>
          <w:szCs w:val="24"/>
        </w:rPr>
        <w:t xml:space="preserve"> results</w:t>
      </w:r>
      <w:r w:rsidR="00C96E9E">
        <w:rPr>
          <w:rFonts w:ascii="Georgia" w:hAnsi="Georgia"/>
          <w:sz w:val="24"/>
          <w:szCs w:val="24"/>
        </w:rPr>
        <w:t xml:space="preserve"> </w:t>
      </w:r>
      <w:r w:rsidR="00A96846">
        <w:rPr>
          <w:rFonts w:ascii="Georgia" w:hAnsi="Georgia"/>
          <w:sz w:val="24"/>
          <w:szCs w:val="24"/>
        </w:rPr>
        <w:t>along</w:t>
      </w:r>
      <w:r w:rsidR="00FF05E5">
        <w:rPr>
          <w:rFonts w:ascii="Georgia" w:hAnsi="Georgia"/>
          <w:sz w:val="24"/>
          <w:szCs w:val="24"/>
        </w:rPr>
        <w:t xml:space="preserve"> with their mentor at </w:t>
      </w:r>
      <w:r w:rsidR="001E7204">
        <w:rPr>
          <w:rFonts w:ascii="Georgia" w:hAnsi="Georgia"/>
          <w:sz w:val="24"/>
          <w:szCs w:val="24"/>
        </w:rPr>
        <w:t xml:space="preserve">the </w:t>
      </w:r>
      <w:r w:rsidR="001E7204" w:rsidRPr="001E7204">
        <w:rPr>
          <w:rFonts w:ascii="Georgia" w:hAnsi="Georgia"/>
          <w:sz w:val="24"/>
          <w:szCs w:val="24"/>
        </w:rPr>
        <w:t>20th International</w:t>
      </w:r>
      <w:r w:rsidR="001E7204">
        <w:rPr>
          <w:rFonts w:ascii="Georgia" w:hAnsi="Georgia"/>
          <w:sz w:val="24"/>
          <w:szCs w:val="24"/>
        </w:rPr>
        <w:t xml:space="preserve"> Meeting of Bird </w:t>
      </w:r>
      <w:r w:rsidR="00A96846">
        <w:rPr>
          <w:rFonts w:ascii="Georgia" w:hAnsi="Georgia"/>
          <w:sz w:val="24"/>
          <w:szCs w:val="24"/>
        </w:rPr>
        <w:t>Caribbean in</w:t>
      </w:r>
      <w:r w:rsidR="00C96E9E">
        <w:rPr>
          <w:rFonts w:ascii="Georgia" w:hAnsi="Georgia"/>
          <w:sz w:val="24"/>
          <w:szCs w:val="24"/>
        </w:rPr>
        <w:t xml:space="preserve"> </w:t>
      </w:r>
      <w:r w:rsidR="001E7204" w:rsidRPr="001E7204">
        <w:rPr>
          <w:rFonts w:ascii="Georgia" w:hAnsi="Georgia"/>
          <w:sz w:val="24"/>
          <w:szCs w:val="24"/>
        </w:rPr>
        <w:t>New Kingston, Jamaica</w:t>
      </w:r>
      <w:r w:rsidR="00C96E9E">
        <w:rPr>
          <w:rFonts w:ascii="Georgia" w:hAnsi="Georgia"/>
          <w:sz w:val="24"/>
          <w:szCs w:val="24"/>
        </w:rPr>
        <w:t>,</w:t>
      </w:r>
      <w:r w:rsidR="001E7204" w:rsidRPr="001E7204">
        <w:rPr>
          <w:rFonts w:ascii="Georgia" w:hAnsi="Georgia"/>
          <w:sz w:val="24"/>
          <w:szCs w:val="24"/>
        </w:rPr>
        <w:t xml:space="preserve"> </w:t>
      </w:r>
      <w:r w:rsidR="001E7204">
        <w:rPr>
          <w:rFonts w:ascii="Georgia" w:hAnsi="Georgia"/>
          <w:sz w:val="24"/>
          <w:szCs w:val="24"/>
        </w:rPr>
        <w:t xml:space="preserve">and submitted a paper to </w:t>
      </w:r>
      <w:r w:rsidR="00C96E9E">
        <w:rPr>
          <w:rFonts w:ascii="Georgia" w:hAnsi="Georgia"/>
          <w:sz w:val="24"/>
          <w:szCs w:val="24"/>
        </w:rPr>
        <w:t xml:space="preserve">the </w:t>
      </w:r>
      <w:r w:rsidR="001E7204">
        <w:rPr>
          <w:rFonts w:ascii="Georgia" w:hAnsi="Georgia"/>
          <w:sz w:val="24"/>
          <w:szCs w:val="24"/>
        </w:rPr>
        <w:t>Caribbean Ornithology Journal in March 2017.</w:t>
      </w:r>
      <w:r w:rsidR="00E17E0C" w:rsidRPr="00FC16BB">
        <w:rPr>
          <w:rFonts w:ascii="Georgia" w:hAnsi="Georgia"/>
          <w:sz w:val="24"/>
          <w:szCs w:val="24"/>
        </w:rPr>
        <w:t xml:space="preserve"> </w:t>
      </w:r>
      <w:r w:rsidR="009266D0">
        <w:rPr>
          <w:rFonts w:ascii="Georgia" w:hAnsi="Georgia"/>
          <w:sz w:val="24"/>
          <w:szCs w:val="24"/>
        </w:rPr>
        <w:t xml:space="preserve"> The father and daughter team have visited other areas in Puerto Rico for bird watching and Laura has decided to study science to eventually become a doctor.</w:t>
      </w:r>
    </w:p>
    <w:p w14:paraId="58923742" w14:textId="79867AB3" w:rsidR="000A1001" w:rsidRDefault="000A1001" w:rsidP="004C2107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Microsoft YaHei" w:hAnsi="Georgia" w:cs="Calibri"/>
          <w:color w:val="000000"/>
          <w:sz w:val="24"/>
          <w:szCs w:val="24"/>
        </w:rPr>
      </w:pPr>
    </w:p>
    <w:p w14:paraId="371E1F63" w14:textId="2B2662D7" w:rsidR="000A1001" w:rsidRPr="00780EEE" w:rsidRDefault="009266D0" w:rsidP="00780EEE">
      <w:pPr>
        <w:pStyle w:val="ListParagraph"/>
        <w:autoSpaceDE w:val="0"/>
        <w:autoSpaceDN w:val="0"/>
        <w:adjustRightInd w:val="0"/>
        <w:spacing w:after="0" w:line="240" w:lineRule="auto"/>
        <w:ind w:left="0" w:hanging="90"/>
        <w:jc w:val="both"/>
        <w:rPr>
          <w:rFonts w:ascii="Georgia" w:hAnsi="Georgia"/>
          <w:sz w:val="24"/>
          <w:szCs w:val="24"/>
        </w:rPr>
      </w:pPr>
      <w:r w:rsidRPr="00780EEE">
        <w:rPr>
          <w:rFonts w:ascii="Georgia" w:hAnsi="Georgia"/>
          <w:sz w:val="24"/>
          <w:szCs w:val="24"/>
        </w:rPr>
        <w:t xml:space="preserve">*Laura </w:t>
      </w:r>
      <w:r w:rsidR="00612541">
        <w:rPr>
          <w:rFonts w:ascii="Georgia" w:hAnsi="Georgia"/>
          <w:sz w:val="24"/>
          <w:szCs w:val="24"/>
        </w:rPr>
        <w:t xml:space="preserve">C. Rodríguez </w:t>
      </w:r>
      <w:proofErr w:type="spellStart"/>
      <w:r w:rsidR="00A96846">
        <w:rPr>
          <w:rFonts w:ascii="Georgia" w:hAnsi="Georgia"/>
          <w:sz w:val="24"/>
          <w:szCs w:val="24"/>
        </w:rPr>
        <w:t>Rodríguez</w:t>
      </w:r>
      <w:proofErr w:type="spellEnd"/>
      <w:r w:rsidRPr="00780EEE">
        <w:rPr>
          <w:rFonts w:ascii="Georgia" w:hAnsi="Georgia"/>
          <w:sz w:val="24"/>
          <w:szCs w:val="24"/>
        </w:rPr>
        <w:t xml:space="preserve"> is the </w:t>
      </w:r>
      <w:r w:rsidR="001F0A8C" w:rsidRPr="00780EEE">
        <w:rPr>
          <w:rFonts w:ascii="Georgia" w:hAnsi="Georgia"/>
          <w:sz w:val="24"/>
          <w:szCs w:val="24"/>
        </w:rPr>
        <w:t>16-year-old</w:t>
      </w:r>
      <w:r w:rsidRPr="00780EEE">
        <w:rPr>
          <w:rFonts w:ascii="Georgia" w:hAnsi="Georgia"/>
          <w:sz w:val="24"/>
          <w:szCs w:val="24"/>
        </w:rPr>
        <w:t xml:space="preserve"> daughter who assisted her father in this community science </w:t>
      </w:r>
      <w:r w:rsidR="00C96E9E">
        <w:rPr>
          <w:rFonts w:ascii="Georgia" w:hAnsi="Georgia"/>
          <w:sz w:val="24"/>
          <w:szCs w:val="24"/>
        </w:rPr>
        <w:t>p</w:t>
      </w:r>
      <w:r w:rsidRPr="00780EEE">
        <w:rPr>
          <w:rFonts w:ascii="Georgia" w:hAnsi="Georgia"/>
          <w:sz w:val="24"/>
          <w:szCs w:val="24"/>
        </w:rPr>
        <w:t>roject.</w:t>
      </w:r>
    </w:p>
    <w:sectPr w:rsidR="000A1001" w:rsidRPr="00780EE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B6A23" w14:textId="77777777" w:rsidR="00E06214" w:rsidRDefault="00E06214" w:rsidP="004C2107">
      <w:pPr>
        <w:spacing w:after="0" w:line="240" w:lineRule="auto"/>
      </w:pPr>
      <w:r>
        <w:separator/>
      </w:r>
    </w:p>
  </w:endnote>
  <w:endnote w:type="continuationSeparator" w:id="0">
    <w:p w14:paraId="3C23E2F7" w14:textId="77777777" w:rsidR="00E06214" w:rsidRDefault="00E06214" w:rsidP="004C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553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55D16" w14:textId="0D596438" w:rsidR="00A96846" w:rsidRDefault="00A96846" w:rsidP="00A96846">
        <w:pPr>
          <w:tabs>
            <w:tab w:val="center" w:pos="4680"/>
            <w:tab w:val="right" w:pos="9360"/>
          </w:tabs>
          <w:spacing w:after="0" w:line="240" w:lineRule="auto"/>
          <w:rPr>
            <w:rFonts w:ascii="Georgia" w:hAnsi="Georgia" w:cs="Arial"/>
            <w:color w:val="333333"/>
            <w:sz w:val="16"/>
            <w:szCs w:val="16"/>
            <w:shd w:val="clear" w:color="auto" w:fill="FFFFFF"/>
          </w:rPr>
        </w:pPr>
        <w:r>
          <w:rPr>
            <w:rFonts w:ascii="Georgia" w:hAnsi="Georgia" w:cs="Arial"/>
            <w:color w:val="333333"/>
            <w:sz w:val="16"/>
            <w:szCs w:val="16"/>
            <w:shd w:val="clear" w:color="auto" w:fill="FFFFFF"/>
          </w:rPr>
          <w:t>This material is based upon work supported by the National Science Foundation under Grant No. 1223882</w:t>
        </w: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6A3F7F99" wp14:editId="132F0181">
              <wp:simplePos x="0" y="0"/>
              <wp:positionH relativeFrom="column">
                <wp:posOffset>4943475</wp:posOffset>
              </wp:positionH>
              <wp:positionV relativeFrom="paragraph">
                <wp:posOffset>-124460</wp:posOffset>
              </wp:positionV>
              <wp:extent cx="459740" cy="457200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740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10EEDCC" wp14:editId="452114EA">
              <wp:simplePos x="0" y="0"/>
              <wp:positionH relativeFrom="column">
                <wp:posOffset>5486400</wp:posOffset>
              </wp:positionH>
              <wp:positionV relativeFrom="paragraph">
                <wp:posOffset>-124460</wp:posOffset>
              </wp:positionV>
              <wp:extent cx="621665" cy="457200"/>
              <wp:effectExtent l="0" t="0" r="6985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1665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Georgia" w:hAnsi="Georgia" w:cs="Arial"/>
            <w:color w:val="333333"/>
            <w:sz w:val="16"/>
            <w:szCs w:val="16"/>
            <w:shd w:val="clear" w:color="auto" w:fill="FFFFFF"/>
          </w:rPr>
          <w:t>.</w:t>
        </w:r>
      </w:p>
      <w:p w14:paraId="3290F4C0" w14:textId="77777777" w:rsidR="00A96846" w:rsidRDefault="00A96846" w:rsidP="00A96846">
        <w:pPr>
          <w:tabs>
            <w:tab w:val="center" w:pos="4680"/>
            <w:tab w:val="right" w:pos="9360"/>
          </w:tabs>
          <w:spacing w:after="0" w:line="240" w:lineRule="auto"/>
          <w:rPr>
            <w:rFonts w:ascii="Georgia" w:hAnsi="Georgia" w:cs="Arial"/>
            <w:color w:val="333333"/>
            <w:sz w:val="16"/>
            <w:szCs w:val="16"/>
            <w:shd w:val="clear" w:color="auto" w:fill="FFFFFF"/>
          </w:rPr>
        </w:pPr>
        <w:r>
          <w:rPr>
            <w:rFonts w:ascii="Georgia" w:hAnsi="Georgia" w:cs="Arial"/>
            <w:color w:val="333333"/>
            <w:sz w:val="16"/>
            <w:szCs w:val="16"/>
            <w:shd w:val="clear" w:color="auto" w:fill="FFFFFF"/>
          </w:rPr>
          <w:t>Any opinions, findings, and conclusions or recommendations expressed in this material are those of the</w:t>
        </w:r>
      </w:p>
      <w:p w14:paraId="7E0A48D5" w14:textId="77777777" w:rsidR="00A96846" w:rsidRDefault="00A96846" w:rsidP="00A96846">
        <w:pPr>
          <w:tabs>
            <w:tab w:val="center" w:pos="4680"/>
            <w:tab w:val="right" w:pos="9360"/>
          </w:tabs>
          <w:spacing w:after="0" w:line="240" w:lineRule="auto"/>
          <w:rPr>
            <w:rFonts w:ascii="Georgia" w:hAnsi="Georgia" w:cs="Arial"/>
            <w:color w:val="333333"/>
            <w:sz w:val="16"/>
            <w:szCs w:val="16"/>
            <w:shd w:val="clear" w:color="auto" w:fill="FFFFFF"/>
          </w:rPr>
        </w:pPr>
        <w:proofErr w:type="gramStart"/>
        <w:r>
          <w:rPr>
            <w:rFonts w:ascii="Georgia" w:hAnsi="Georgia" w:cs="Arial"/>
            <w:color w:val="333333"/>
            <w:sz w:val="16"/>
            <w:szCs w:val="16"/>
            <w:shd w:val="clear" w:color="auto" w:fill="FFFFFF"/>
          </w:rPr>
          <w:t>author(s)</w:t>
        </w:r>
        <w:proofErr w:type="gramEnd"/>
        <w:r>
          <w:rPr>
            <w:rFonts w:ascii="Georgia" w:hAnsi="Georgia" w:cs="Arial"/>
            <w:color w:val="333333"/>
            <w:sz w:val="16"/>
            <w:szCs w:val="16"/>
            <w:shd w:val="clear" w:color="auto" w:fill="FFFFFF"/>
          </w:rPr>
          <w:t xml:space="preserve"> and do not necessarily reflect the views of the National Science Foundation.</w:t>
        </w:r>
      </w:p>
      <w:p w14:paraId="600FD78D" w14:textId="3D2034B2" w:rsidR="004C2107" w:rsidRDefault="00E06214">
        <w:pPr>
          <w:pStyle w:val="Footer"/>
          <w:jc w:val="center"/>
        </w:pPr>
      </w:p>
    </w:sdtContent>
  </w:sdt>
  <w:p w14:paraId="0DA8A536" w14:textId="77777777" w:rsidR="004C2107" w:rsidRDefault="004C21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3826B" w14:textId="77777777" w:rsidR="00E06214" w:rsidRDefault="00E06214" w:rsidP="004C2107">
      <w:pPr>
        <w:spacing w:after="0" w:line="240" w:lineRule="auto"/>
      </w:pPr>
      <w:r>
        <w:separator/>
      </w:r>
    </w:p>
  </w:footnote>
  <w:footnote w:type="continuationSeparator" w:id="0">
    <w:p w14:paraId="46BEE470" w14:textId="77777777" w:rsidR="00E06214" w:rsidRDefault="00E06214" w:rsidP="004C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11B"/>
    <w:multiLevelType w:val="hybridMultilevel"/>
    <w:tmpl w:val="4AE4998A"/>
    <w:lvl w:ilvl="0" w:tplc="F1D413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leen Z. Rodriguez">
    <w15:presenceInfo w15:providerId="None" w15:userId="Kathleen Z. Rodrigu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8C"/>
    <w:rsid w:val="000A1001"/>
    <w:rsid w:val="001E0C8B"/>
    <w:rsid w:val="001E7204"/>
    <w:rsid w:val="001F0A8C"/>
    <w:rsid w:val="0027641F"/>
    <w:rsid w:val="004C2107"/>
    <w:rsid w:val="004C210F"/>
    <w:rsid w:val="004C6280"/>
    <w:rsid w:val="0052042A"/>
    <w:rsid w:val="005E536D"/>
    <w:rsid w:val="00612541"/>
    <w:rsid w:val="006534EE"/>
    <w:rsid w:val="006D6712"/>
    <w:rsid w:val="007425DA"/>
    <w:rsid w:val="00780EEE"/>
    <w:rsid w:val="008B2F19"/>
    <w:rsid w:val="009266D0"/>
    <w:rsid w:val="009E70DD"/>
    <w:rsid w:val="00A178A9"/>
    <w:rsid w:val="00A62383"/>
    <w:rsid w:val="00A731E1"/>
    <w:rsid w:val="00A96846"/>
    <w:rsid w:val="00AA0231"/>
    <w:rsid w:val="00B17E8C"/>
    <w:rsid w:val="00B37150"/>
    <w:rsid w:val="00BD35C3"/>
    <w:rsid w:val="00C96E9E"/>
    <w:rsid w:val="00DD6BDD"/>
    <w:rsid w:val="00E06214"/>
    <w:rsid w:val="00E17E0C"/>
    <w:rsid w:val="00EE2EE4"/>
    <w:rsid w:val="00F447B5"/>
    <w:rsid w:val="00FC16BB"/>
    <w:rsid w:val="00FD7289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5C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1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21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107"/>
  </w:style>
  <w:style w:type="paragraph" w:styleId="Footer">
    <w:name w:val="footer"/>
    <w:basedOn w:val="Normal"/>
    <w:link w:val="FooterChar"/>
    <w:uiPriority w:val="99"/>
    <w:unhideWhenUsed/>
    <w:rsid w:val="004C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107"/>
  </w:style>
  <w:style w:type="character" w:styleId="Hyperlink">
    <w:name w:val="Hyperlink"/>
    <w:basedOn w:val="DefaultParagraphFont"/>
    <w:uiPriority w:val="99"/>
    <w:unhideWhenUsed/>
    <w:rsid w:val="000A1001"/>
    <w:rPr>
      <w:color w:val="0563C1" w:themeColor="hyperlink"/>
      <w:u w:val="single"/>
    </w:rPr>
  </w:style>
  <w:style w:type="character" w:customStyle="1" w:styleId="highlight">
    <w:name w:val="highlight"/>
    <w:basedOn w:val="DefaultParagraphFont"/>
    <w:rsid w:val="000A1001"/>
  </w:style>
  <w:style w:type="paragraph" w:styleId="ListParagraph">
    <w:name w:val="List Paragraph"/>
    <w:basedOn w:val="Normal"/>
    <w:uiPriority w:val="34"/>
    <w:qFormat/>
    <w:rsid w:val="00926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1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21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107"/>
  </w:style>
  <w:style w:type="paragraph" w:styleId="Footer">
    <w:name w:val="footer"/>
    <w:basedOn w:val="Normal"/>
    <w:link w:val="FooterChar"/>
    <w:uiPriority w:val="99"/>
    <w:unhideWhenUsed/>
    <w:rsid w:val="004C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107"/>
  </w:style>
  <w:style w:type="character" w:styleId="Hyperlink">
    <w:name w:val="Hyperlink"/>
    <w:basedOn w:val="DefaultParagraphFont"/>
    <w:uiPriority w:val="99"/>
    <w:unhideWhenUsed/>
    <w:rsid w:val="000A1001"/>
    <w:rPr>
      <w:color w:val="0563C1" w:themeColor="hyperlink"/>
      <w:u w:val="single"/>
    </w:rPr>
  </w:style>
  <w:style w:type="character" w:customStyle="1" w:styleId="highlight">
    <w:name w:val="highlight"/>
    <w:basedOn w:val="DefaultParagraphFont"/>
    <w:rsid w:val="000A1001"/>
  </w:style>
  <w:style w:type="paragraph" w:styleId="ListParagraph">
    <w:name w:val="List Paragraph"/>
    <w:basedOn w:val="Normal"/>
    <w:uiPriority w:val="34"/>
    <w:qFormat/>
    <w:rsid w:val="0092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xs\CC%20II\Paper%20CCII\CC2%20Species%20data%202013_14%20June%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Georgia" panose="02040502050405020303" pitchFamily="18" charset="0"/>
              </a:defRPr>
            </a:pPr>
            <a:r>
              <a:rPr lang="en-US" sz="1200">
                <a:latin typeface="Georgia" panose="02040502050405020303" pitchFamily="18" charset="0"/>
              </a:rPr>
              <a:t>Species curve for the two routes of</a:t>
            </a:r>
            <a:r>
              <a:rPr lang="en-US" sz="1200" baseline="0">
                <a:latin typeface="Georgia" panose="02040502050405020303" pitchFamily="18" charset="0"/>
              </a:rPr>
              <a:t> co-creators</a:t>
            </a:r>
            <a:endParaRPr lang="en-US" sz="1200">
              <a:latin typeface="Georgia" panose="02040502050405020303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502321825156501"/>
          <c:y val="0.124122593082944"/>
          <c:w val="0.807352109832425"/>
          <c:h val="0.62444382505284202"/>
        </c:manualLayout>
      </c:layout>
      <c:lineChart>
        <c:grouping val="standard"/>
        <c:varyColors val="0"/>
        <c:ser>
          <c:idx val="1"/>
          <c:order val="0"/>
          <c:tx>
            <c:strRef>
              <c:f>Sheet3!$B$4</c:f>
              <c:strCache>
                <c:ptCount val="1"/>
                <c:pt idx="0">
                  <c:v>Escalera I</c:v>
                </c:pt>
              </c:strCache>
            </c:strRef>
          </c:tx>
          <c:cat>
            <c:numRef>
              <c:f>Sheet3!$C$2:$AP$2</c:f>
              <c:numCache>
                <c:formatCode>m/d/yyyy</c:formatCode>
                <c:ptCount val="40"/>
                <c:pt idx="0">
                  <c:v>41462</c:v>
                </c:pt>
                <c:pt idx="1">
                  <c:v>41475</c:v>
                </c:pt>
                <c:pt idx="2">
                  <c:v>41490</c:v>
                </c:pt>
                <c:pt idx="3">
                  <c:v>41496</c:v>
                </c:pt>
                <c:pt idx="4">
                  <c:v>41503</c:v>
                </c:pt>
                <c:pt idx="5">
                  <c:v>41538</c:v>
                </c:pt>
                <c:pt idx="6">
                  <c:v>41553</c:v>
                </c:pt>
                <c:pt idx="7">
                  <c:v>41566</c:v>
                </c:pt>
                <c:pt idx="8">
                  <c:v>41581</c:v>
                </c:pt>
                <c:pt idx="9">
                  <c:v>41595</c:v>
                </c:pt>
                <c:pt idx="10">
                  <c:v>41609</c:v>
                </c:pt>
                <c:pt idx="11">
                  <c:v>41622</c:v>
                </c:pt>
                <c:pt idx="12">
                  <c:v>41644</c:v>
                </c:pt>
                <c:pt idx="13">
                  <c:v>41658</c:v>
                </c:pt>
                <c:pt idx="14">
                  <c:v>41679</c:v>
                </c:pt>
                <c:pt idx="15">
                  <c:v>41686</c:v>
                </c:pt>
                <c:pt idx="16">
                  <c:v>41700</c:v>
                </c:pt>
                <c:pt idx="17">
                  <c:v>41714</c:v>
                </c:pt>
                <c:pt idx="18">
                  <c:v>41735</c:v>
                </c:pt>
                <c:pt idx="19">
                  <c:v>41749</c:v>
                </c:pt>
                <c:pt idx="20">
                  <c:v>41763</c:v>
                </c:pt>
                <c:pt idx="21">
                  <c:v>41777</c:v>
                </c:pt>
                <c:pt idx="22">
                  <c:v>41791</c:v>
                </c:pt>
                <c:pt idx="23">
                  <c:v>41804</c:v>
                </c:pt>
                <c:pt idx="24">
                  <c:v>41826</c:v>
                </c:pt>
                <c:pt idx="25">
                  <c:v>41840</c:v>
                </c:pt>
                <c:pt idx="26">
                  <c:v>41868</c:v>
                </c:pt>
                <c:pt idx="27">
                  <c:v>41896</c:v>
                </c:pt>
                <c:pt idx="28">
                  <c:v>41903</c:v>
                </c:pt>
                <c:pt idx="29">
                  <c:v>41917</c:v>
                </c:pt>
                <c:pt idx="30">
                  <c:v>41931</c:v>
                </c:pt>
                <c:pt idx="31">
                  <c:v>41945</c:v>
                </c:pt>
                <c:pt idx="32">
                  <c:v>41959</c:v>
                </c:pt>
                <c:pt idx="33">
                  <c:v>41980</c:v>
                </c:pt>
                <c:pt idx="34">
                  <c:v>41994</c:v>
                </c:pt>
                <c:pt idx="35">
                  <c:v>42015</c:v>
                </c:pt>
                <c:pt idx="36">
                  <c:v>42036</c:v>
                </c:pt>
                <c:pt idx="37">
                  <c:v>42064</c:v>
                </c:pt>
                <c:pt idx="38">
                  <c:v>42106</c:v>
                </c:pt>
                <c:pt idx="39">
                  <c:v>42137</c:v>
                </c:pt>
              </c:numCache>
            </c:numRef>
          </c:cat>
          <c:val>
            <c:numRef>
              <c:f>Sheet3!$C$4:$AP$4</c:f>
              <c:numCache>
                <c:formatCode>General</c:formatCode>
                <c:ptCount val="40"/>
                <c:pt idx="0">
                  <c:v>30</c:v>
                </c:pt>
                <c:pt idx="1">
                  <c:v>34</c:v>
                </c:pt>
                <c:pt idx="2">
                  <c:v>35</c:v>
                </c:pt>
                <c:pt idx="3">
                  <c:v>37</c:v>
                </c:pt>
                <c:pt idx="4">
                  <c:v>39</c:v>
                </c:pt>
                <c:pt idx="5">
                  <c:v>42</c:v>
                </c:pt>
                <c:pt idx="6">
                  <c:v>45</c:v>
                </c:pt>
                <c:pt idx="7">
                  <c:v>45</c:v>
                </c:pt>
                <c:pt idx="8">
                  <c:v>46</c:v>
                </c:pt>
                <c:pt idx="9">
                  <c:v>47</c:v>
                </c:pt>
                <c:pt idx="10">
                  <c:v>47</c:v>
                </c:pt>
                <c:pt idx="11">
                  <c:v>47</c:v>
                </c:pt>
                <c:pt idx="12">
                  <c:v>47</c:v>
                </c:pt>
                <c:pt idx="13">
                  <c:v>47</c:v>
                </c:pt>
                <c:pt idx="14">
                  <c:v>47</c:v>
                </c:pt>
                <c:pt idx="15">
                  <c:v>47</c:v>
                </c:pt>
                <c:pt idx="16">
                  <c:v>48</c:v>
                </c:pt>
                <c:pt idx="17">
                  <c:v>50</c:v>
                </c:pt>
                <c:pt idx="18">
                  <c:v>50</c:v>
                </c:pt>
                <c:pt idx="19">
                  <c:v>52</c:v>
                </c:pt>
                <c:pt idx="20">
                  <c:v>52</c:v>
                </c:pt>
                <c:pt idx="21">
                  <c:v>52</c:v>
                </c:pt>
                <c:pt idx="22">
                  <c:v>52</c:v>
                </c:pt>
                <c:pt idx="23">
                  <c:v>52</c:v>
                </c:pt>
                <c:pt idx="24">
                  <c:v>53</c:v>
                </c:pt>
                <c:pt idx="25">
                  <c:v>53</c:v>
                </c:pt>
                <c:pt idx="26">
                  <c:v>53</c:v>
                </c:pt>
                <c:pt idx="27">
                  <c:v>54</c:v>
                </c:pt>
                <c:pt idx="28">
                  <c:v>54</c:v>
                </c:pt>
                <c:pt idx="29">
                  <c:v>54</c:v>
                </c:pt>
                <c:pt idx="30">
                  <c:v>54</c:v>
                </c:pt>
                <c:pt idx="31">
                  <c:v>54</c:v>
                </c:pt>
                <c:pt idx="32">
                  <c:v>55</c:v>
                </c:pt>
                <c:pt idx="33">
                  <c:v>55</c:v>
                </c:pt>
                <c:pt idx="34">
                  <c:v>56</c:v>
                </c:pt>
                <c:pt idx="35">
                  <c:v>56</c:v>
                </c:pt>
                <c:pt idx="36">
                  <c:v>57</c:v>
                </c:pt>
                <c:pt idx="37">
                  <c:v>57</c:v>
                </c:pt>
                <c:pt idx="38">
                  <c:v>57</c:v>
                </c:pt>
                <c:pt idx="39">
                  <c:v>57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CEE-404E-92A5-FC13101A44EE}"/>
            </c:ext>
          </c:extLst>
        </c:ser>
        <c:ser>
          <c:idx val="2"/>
          <c:order val="1"/>
          <c:tx>
            <c:strRef>
              <c:f>Sheet3!$B$5</c:f>
              <c:strCache>
                <c:ptCount val="1"/>
                <c:pt idx="0">
                  <c:v>Escalera II</c:v>
                </c:pt>
              </c:strCache>
            </c:strRef>
          </c:tx>
          <c:cat>
            <c:numRef>
              <c:f>Sheet3!$C$2:$AP$2</c:f>
              <c:numCache>
                <c:formatCode>m/d/yyyy</c:formatCode>
                <c:ptCount val="40"/>
                <c:pt idx="0">
                  <c:v>41462</c:v>
                </c:pt>
                <c:pt idx="1">
                  <c:v>41475</c:v>
                </c:pt>
                <c:pt idx="2">
                  <c:v>41490</c:v>
                </c:pt>
                <c:pt idx="3">
                  <c:v>41496</c:v>
                </c:pt>
                <c:pt idx="4">
                  <c:v>41503</c:v>
                </c:pt>
                <c:pt idx="5">
                  <c:v>41538</c:v>
                </c:pt>
                <c:pt idx="6">
                  <c:v>41553</c:v>
                </c:pt>
                <c:pt idx="7">
                  <c:v>41566</c:v>
                </c:pt>
                <c:pt idx="8">
                  <c:v>41581</c:v>
                </c:pt>
                <c:pt idx="9">
                  <c:v>41595</c:v>
                </c:pt>
                <c:pt idx="10">
                  <c:v>41609</c:v>
                </c:pt>
                <c:pt idx="11">
                  <c:v>41622</c:v>
                </c:pt>
                <c:pt idx="12">
                  <c:v>41644</c:v>
                </c:pt>
                <c:pt idx="13">
                  <c:v>41658</c:v>
                </c:pt>
                <c:pt idx="14">
                  <c:v>41679</c:v>
                </c:pt>
                <c:pt idx="15">
                  <c:v>41686</c:v>
                </c:pt>
                <c:pt idx="16">
                  <c:v>41700</c:v>
                </c:pt>
                <c:pt idx="17">
                  <c:v>41714</c:v>
                </c:pt>
                <c:pt idx="18">
                  <c:v>41735</c:v>
                </c:pt>
                <c:pt idx="19">
                  <c:v>41749</c:v>
                </c:pt>
                <c:pt idx="20">
                  <c:v>41763</c:v>
                </c:pt>
                <c:pt idx="21">
                  <c:v>41777</c:v>
                </c:pt>
                <c:pt idx="22">
                  <c:v>41791</c:v>
                </c:pt>
                <c:pt idx="23">
                  <c:v>41804</c:v>
                </c:pt>
                <c:pt idx="24">
                  <c:v>41826</c:v>
                </c:pt>
                <c:pt idx="25">
                  <c:v>41840</c:v>
                </c:pt>
                <c:pt idx="26">
                  <c:v>41868</c:v>
                </c:pt>
                <c:pt idx="27">
                  <c:v>41896</c:v>
                </c:pt>
                <c:pt idx="28">
                  <c:v>41903</c:v>
                </c:pt>
                <c:pt idx="29">
                  <c:v>41917</c:v>
                </c:pt>
                <c:pt idx="30">
                  <c:v>41931</c:v>
                </c:pt>
                <c:pt idx="31">
                  <c:v>41945</c:v>
                </c:pt>
                <c:pt idx="32">
                  <c:v>41959</c:v>
                </c:pt>
                <c:pt idx="33">
                  <c:v>41980</c:v>
                </c:pt>
                <c:pt idx="34">
                  <c:v>41994</c:v>
                </c:pt>
                <c:pt idx="35">
                  <c:v>42015</c:v>
                </c:pt>
                <c:pt idx="36">
                  <c:v>42036</c:v>
                </c:pt>
                <c:pt idx="37">
                  <c:v>42064</c:v>
                </c:pt>
                <c:pt idx="38">
                  <c:v>42106</c:v>
                </c:pt>
                <c:pt idx="39">
                  <c:v>42137</c:v>
                </c:pt>
              </c:numCache>
            </c:numRef>
          </c:cat>
          <c:val>
            <c:numRef>
              <c:f>Sheet3!$C$5:$AP$5</c:f>
              <c:numCache>
                <c:formatCode>General</c:formatCode>
                <c:ptCount val="40"/>
                <c:pt idx="0">
                  <c:v>15</c:v>
                </c:pt>
                <c:pt idx="1">
                  <c:v>18</c:v>
                </c:pt>
                <c:pt idx="2">
                  <c:v>19</c:v>
                </c:pt>
                <c:pt idx="3">
                  <c:v>20</c:v>
                </c:pt>
                <c:pt idx="4">
                  <c:v>20</c:v>
                </c:pt>
                <c:pt idx="5">
                  <c:v>21</c:v>
                </c:pt>
                <c:pt idx="6">
                  <c:v>22</c:v>
                </c:pt>
                <c:pt idx="7">
                  <c:v>23</c:v>
                </c:pt>
                <c:pt idx="8">
                  <c:v>25</c:v>
                </c:pt>
                <c:pt idx="9">
                  <c:v>27</c:v>
                </c:pt>
                <c:pt idx="10">
                  <c:v>27</c:v>
                </c:pt>
                <c:pt idx="11">
                  <c:v>27</c:v>
                </c:pt>
                <c:pt idx="12">
                  <c:v>27</c:v>
                </c:pt>
                <c:pt idx="13">
                  <c:v>27</c:v>
                </c:pt>
                <c:pt idx="14">
                  <c:v>27</c:v>
                </c:pt>
                <c:pt idx="15">
                  <c:v>27</c:v>
                </c:pt>
                <c:pt idx="16">
                  <c:v>28</c:v>
                </c:pt>
                <c:pt idx="17">
                  <c:v>28</c:v>
                </c:pt>
                <c:pt idx="18">
                  <c:v>28</c:v>
                </c:pt>
                <c:pt idx="19">
                  <c:v>28</c:v>
                </c:pt>
                <c:pt idx="20">
                  <c:v>28</c:v>
                </c:pt>
                <c:pt idx="21">
                  <c:v>28</c:v>
                </c:pt>
                <c:pt idx="22">
                  <c:v>28</c:v>
                </c:pt>
                <c:pt idx="23">
                  <c:v>29</c:v>
                </c:pt>
                <c:pt idx="24">
                  <c:v>29</c:v>
                </c:pt>
                <c:pt idx="25">
                  <c:v>29</c:v>
                </c:pt>
                <c:pt idx="26">
                  <c:v>29</c:v>
                </c:pt>
                <c:pt idx="27">
                  <c:v>29</c:v>
                </c:pt>
                <c:pt idx="28">
                  <c:v>29</c:v>
                </c:pt>
                <c:pt idx="29">
                  <c:v>29</c:v>
                </c:pt>
                <c:pt idx="30">
                  <c:v>29</c:v>
                </c:pt>
                <c:pt idx="31">
                  <c:v>29</c:v>
                </c:pt>
                <c:pt idx="32">
                  <c:v>30</c:v>
                </c:pt>
                <c:pt idx="33">
                  <c:v>30</c:v>
                </c:pt>
                <c:pt idx="34">
                  <c:v>30</c:v>
                </c:pt>
                <c:pt idx="35">
                  <c:v>30</c:v>
                </c:pt>
                <c:pt idx="36">
                  <c:v>30</c:v>
                </c:pt>
                <c:pt idx="37">
                  <c:v>31</c:v>
                </c:pt>
                <c:pt idx="38">
                  <c:v>31</c:v>
                </c:pt>
                <c:pt idx="39">
                  <c:v>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CEE-404E-92A5-FC13101A4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086592"/>
        <c:axId val="195117440"/>
      </c:lineChart>
      <c:dateAx>
        <c:axId val="195086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Sampling Date</a:t>
                </a:r>
              </a:p>
            </c:rich>
          </c:tx>
          <c:overlay val="0"/>
        </c:title>
        <c:numFmt formatCode="m/d/yyyy" sourceLinked="1"/>
        <c:majorTickMark val="out"/>
        <c:minorTickMark val="none"/>
        <c:tickLblPos val="nextTo"/>
        <c:crossAx val="195117440"/>
        <c:crosses val="autoZero"/>
        <c:auto val="1"/>
        <c:lblOffset val="100"/>
        <c:baseTimeUnit val="days"/>
      </c:dateAx>
      <c:valAx>
        <c:axId val="195117440"/>
        <c:scaling>
          <c:orientation val="minMax"/>
        </c:scaling>
        <c:delete val="0"/>
        <c:axPos val="l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Number of Birds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5086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799111649505297"/>
          <c:y val="0.61328780805054195"/>
          <c:w val="0.25550834826335"/>
          <c:h val="0.106683854783639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11E28B6374944BF95EF5C3608DF74" ma:contentTypeVersion="2" ma:contentTypeDescription="Create a new document." ma:contentTypeScope="" ma:versionID="49bd5ba50092a7e36f764e2a088b0968">
  <xsd:schema xmlns:xsd="http://www.w3.org/2001/XMLSchema" xmlns:xs="http://www.w3.org/2001/XMLSchema" xmlns:p="http://schemas.microsoft.com/office/2006/metadata/properties" xmlns:ns2="971eaf76-89fc-4832-b109-c45efc59515c" targetNamespace="http://schemas.microsoft.com/office/2006/metadata/properties" ma:root="true" ma:fieldsID="ba325c4357a5e80a71c1c50e49c18551" ns2:_="">
    <xsd:import namespace="971eaf76-89fc-4832-b109-c45efc595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af76-89fc-4832-b109-c45efc595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82F10-45C9-405D-9D3E-A688E45F575C}"/>
</file>

<file path=customXml/itemProps2.xml><?xml version="1.0" encoding="utf-8"?>
<ds:datastoreItem xmlns:ds="http://schemas.openxmlformats.org/officeDocument/2006/customXml" ds:itemID="{7E9DD595-9858-4380-9F81-F3E4ECEB5A30}"/>
</file>

<file path=customXml/itemProps3.xml><?xml version="1.0" encoding="utf-8"?>
<ds:datastoreItem xmlns:ds="http://schemas.openxmlformats.org/officeDocument/2006/customXml" ds:itemID="{6FA54443-D724-4A5C-A0DA-78C3BE365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Yogani Govender</dc:creator>
  <cp:lastModifiedBy>Astrid Maldonado De Jesus</cp:lastModifiedBy>
  <cp:revision>3</cp:revision>
  <dcterms:created xsi:type="dcterms:W3CDTF">2017-05-17T15:31:00Z</dcterms:created>
  <dcterms:modified xsi:type="dcterms:W3CDTF">2017-05-17T18:38:00Z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0x01010098A11E28B6374944BF95EF5C3608DF74</vt:lpwstr>
  </property>
</Properties>
</file>